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6B2" w:rsidRPr="00654D6E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654D6E">
        <w:rPr>
          <w:rFonts w:ascii="Constantia" w:hAnsi="Constantia" w:cs="Times New Roman"/>
          <w:b/>
          <w:sz w:val="24"/>
          <w:szCs w:val="24"/>
        </w:rPr>
        <w:t>University Law College</w:t>
      </w:r>
    </w:p>
    <w:p w:rsidR="008C46B2" w:rsidRPr="00654D6E" w:rsidRDefault="0087323F" w:rsidP="008C46B2">
      <w:pPr>
        <w:jc w:val="center"/>
        <w:rPr>
          <w:rFonts w:ascii="Constantia" w:hAnsi="Constantia" w:cs="Times New Roman"/>
          <w:sz w:val="24"/>
          <w:szCs w:val="24"/>
        </w:rPr>
      </w:pPr>
      <w:r>
        <w:rPr>
          <w:rFonts w:ascii="Constantia" w:hAnsi="Constantia" w:cs="Times New Roman"/>
          <w:sz w:val="24"/>
          <w:szCs w:val="24"/>
        </w:rPr>
        <w:t>Final Paper-Session 2020</w:t>
      </w:r>
    </w:p>
    <w:p w:rsidR="008C46B2" w:rsidRPr="00654D6E" w:rsidRDefault="008C46B2" w:rsidP="008C46B2">
      <w:pPr>
        <w:jc w:val="center"/>
        <w:rPr>
          <w:rFonts w:ascii="Constantia" w:hAnsi="Constantia" w:cs="Times New Roman"/>
          <w:sz w:val="24"/>
          <w:szCs w:val="24"/>
        </w:rPr>
      </w:pPr>
      <w:r w:rsidRPr="00654D6E">
        <w:rPr>
          <w:rFonts w:ascii="Constantia" w:hAnsi="Constantia" w:cs="Times New Roman"/>
          <w:sz w:val="24"/>
          <w:szCs w:val="24"/>
        </w:rPr>
        <w:t>Examination: Diploma in Environmental Law</w:t>
      </w:r>
      <w:r w:rsidR="0059277B">
        <w:rPr>
          <w:rFonts w:ascii="Constantia" w:hAnsi="Constantia" w:cs="Times New Roman"/>
          <w:sz w:val="24"/>
          <w:szCs w:val="24"/>
        </w:rPr>
        <w:t>s</w:t>
      </w:r>
      <w:r w:rsidRPr="00654D6E">
        <w:rPr>
          <w:rFonts w:ascii="Constantia" w:hAnsi="Constantia" w:cs="Times New Roman"/>
          <w:sz w:val="24"/>
          <w:szCs w:val="24"/>
        </w:rPr>
        <w:t xml:space="preserve"> (DEL)</w:t>
      </w:r>
    </w:p>
    <w:p w:rsidR="008C46B2" w:rsidRPr="00654D6E" w:rsidRDefault="008C46B2" w:rsidP="008C46B2">
      <w:pPr>
        <w:jc w:val="center"/>
        <w:rPr>
          <w:rFonts w:ascii="Constantia" w:hAnsi="Constantia" w:cs="Times New Roman"/>
          <w:b/>
          <w:sz w:val="24"/>
          <w:szCs w:val="24"/>
        </w:rPr>
      </w:pPr>
      <w:r w:rsidRPr="00654D6E">
        <w:rPr>
          <w:rFonts w:ascii="Constantia" w:hAnsi="Constantia" w:cs="Times New Roman"/>
          <w:b/>
          <w:sz w:val="24"/>
          <w:szCs w:val="24"/>
        </w:rPr>
        <w:t>Paper: III------ Natural Resources Laws</w:t>
      </w:r>
    </w:p>
    <w:p w:rsidR="008C46B2" w:rsidRPr="00654D6E" w:rsidRDefault="008C46B2" w:rsidP="008C46B2">
      <w:pPr>
        <w:pBdr>
          <w:bottom w:val="single" w:sz="12" w:space="1" w:color="auto"/>
        </w:pBdr>
        <w:rPr>
          <w:rFonts w:ascii="Constantia" w:hAnsi="Constantia" w:cs="Times New Roman"/>
          <w:sz w:val="24"/>
          <w:szCs w:val="24"/>
        </w:rPr>
      </w:pPr>
      <w:r w:rsidRPr="00654D6E">
        <w:rPr>
          <w:rFonts w:ascii="Constantia" w:hAnsi="Constantia" w:cs="Times New Roman"/>
          <w:sz w:val="24"/>
          <w:szCs w:val="24"/>
        </w:rPr>
        <w:t>Time Allowed: 3 hrs.</w:t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ab/>
      </w:r>
      <w:r>
        <w:rPr>
          <w:rFonts w:ascii="Constantia" w:hAnsi="Constantia" w:cs="Times New Roman"/>
          <w:sz w:val="24"/>
          <w:szCs w:val="24"/>
        </w:rPr>
        <w:tab/>
      </w:r>
      <w:r w:rsidRPr="00654D6E">
        <w:rPr>
          <w:rFonts w:ascii="Constantia" w:hAnsi="Constantia" w:cs="Times New Roman"/>
          <w:sz w:val="24"/>
          <w:szCs w:val="24"/>
        </w:rPr>
        <w:t>Total Marks: 100</w:t>
      </w:r>
    </w:p>
    <w:p w:rsidR="008C46B2" w:rsidRPr="008C46B2" w:rsidRDefault="008C46B2" w:rsidP="000C5BB7">
      <w:pPr>
        <w:rPr>
          <w:rFonts w:ascii="Constantia" w:hAnsi="Constantia" w:cs="Times New Roman"/>
          <w:sz w:val="24"/>
          <w:szCs w:val="24"/>
        </w:rPr>
      </w:pPr>
      <w:r w:rsidRPr="00654D6E">
        <w:rPr>
          <w:rFonts w:ascii="Constantia" w:hAnsi="Constantia" w:cs="Times New Roman"/>
          <w:sz w:val="24"/>
          <w:szCs w:val="24"/>
        </w:rPr>
        <w:t>Attempt any four questions. All questions carry equal marks.</w:t>
      </w:r>
    </w:p>
    <w:p w:rsidR="000C5BB7" w:rsidRPr="00274C5E" w:rsidRDefault="0025342B" w:rsidP="0025342B">
      <w:pPr>
        <w:pStyle w:val="NoSpacing"/>
        <w:numPr>
          <w:ilvl w:val="0"/>
          <w:numId w:val="5"/>
        </w:numPr>
        <w:rPr>
          <w:rFonts w:ascii="Constantia" w:hAnsi="Constantia"/>
          <w:color w:val="FF0000"/>
        </w:rPr>
      </w:pPr>
      <w:r w:rsidRPr="00274C5E">
        <w:rPr>
          <w:rFonts w:ascii="Constantia" w:hAnsi="Constantia"/>
          <w:color w:val="FF0000"/>
        </w:rPr>
        <w:t xml:space="preserve">What </w:t>
      </w:r>
      <w:proofErr w:type="gramStart"/>
      <w:r w:rsidRPr="00274C5E">
        <w:rPr>
          <w:rFonts w:ascii="Constantia" w:hAnsi="Constantia"/>
          <w:color w:val="FF0000"/>
        </w:rPr>
        <w:t>is</w:t>
      </w:r>
      <w:proofErr w:type="gramEnd"/>
      <w:r w:rsidRPr="00274C5E">
        <w:rPr>
          <w:rFonts w:ascii="Constantia" w:hAnsi="Constantia"/>
          <w:color w:val="FF0000"/>
        </w:rPr>
        <w:t xml:space="preserve"> water pollution-causes, prevention and legislative action?</w:t>
      </w:r>
    </w:p>
    <w:p w:rsidR="0025342B" w:rsidRPr="00A77468" w:rsidRDefault="0025342B" w:rsidP="0025342B">
      <w:pPr>
        <w:pStyle w:val="NoSpacing"/>
        <w:ind w:left="720"/>
        <w:rPr>
          <w:rFonts w:ascii="Constantia" w:hAnsi="Constantia"/>
        </w:rPr>
      </w:pPr>
    </w:p>
    <w:p w:rsidR="00E753C6" w:rsidRDefault="003F4F0A" w:rsidP="003F4F0A">
      <w:pPr>
        <w:pStyle w:val="NoSpacing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a.</w:t>
      </w:r>
      <w:r>
        <w:rPr>
          <w:rFonts w:ascii="Constantia" w:hAnsi="Constantia"/>
        </w:rPr>
        <w:tab/>
      </w:r>
      <w:r w:rsidR="007612F3">
        <w:rPr>
          <w:rFonts w:ascii="Constantia" w:hAnsi="Constantia"/>
        </w:rPr>
        <w:t>W</w:t>
      </w:r>
      <w:r w:rsidR="00E753C6">
        <w:rPr>
          <w:rFonts w:ascii="Constantia" w:hAnsi="Constantia"/>
        </w:rPr>
        <w:t>hat are various sources of air pollution and legislative provisions</w:t>
      </w:r>
      <w:r w:rsidR="00DA28B6">
        <w:rPr>
          <w:rFonts w:ascii="Constantia" w:hAnsi="Constantia"/>
        </w:rPr>
        <w:t xml:space="preserve"> on it</w:t>
      </w:r>
      <w:r w:rsidR="00E753C6">
        <w:rPr>
          <w:rFonts w:ascii="Constantia" w:hAnsi="Constantia"/>
        </w:rPr>
        <w:t>?</w:t>
      </w:r>
    </w:p>
    <w:p w:rsidR="007612F3" w:rsidRDefault="007612F3" w:rsidP="007612F3">
      <w:pPr>
        <w:pStyle w:val="NoSpacing"/>
        <w:rPr>
          <w:rFonts w:ascii="Constantia" w:hAnsi="Constantia"/>
        </w:rPr>
      </w:pPr>
    </w:p>
    <w:p w:rsidR="00EB1F13" w:rsidRDefault="00E753C6" w:rsidP="00680F84">
      <w:pPr>
        <w:pStyle w:val="ListParagraph"/>
        <w:ind w:left="1440" w:hanging="720"/>
        <w:rPr>
          <w:rFonts w:ascii="Constantia" w:hAnsi="Constantia"/>
        </w:rPr>
      </w:pPr>
      <w:r>
        <w:rPr>
          <w:rFonts w:ascii="Constantia" w:hAnsi="Constantia"/>
        </w:rPr>
        <w:t>b.</w:t>
      </w:r>
      <w:r>
        <w:rPr>
          <w:rFonts w:ascii="Constantia" w:hAnsi="Constantia"/>
        </w:rPr>
        <w:tab/>
      </w:r>
      <w:r w:rsidR="007612F3">
        <w:rPr>
          <w:rFonts w:ascii="Constantia" w:hAnsi="Constantia"/>
        </w:rPr>
        <w:t>W</w:t>
      </w:r>
      <w:r w:rsidR="00DA28B6">
        <w:rPr>
          <w:rFonts w:ascii="Constantia" w:hAnsi="Constantia"/>
        </w:rPr>
        <w:t>hether the pandemic</w:t>
      </w:r>
      <w:r>
        <w:rPr>
          <w:rFonts w:ascii="Constantia" w:hAnsi="Constantia"/>
        </w:rPr>
        <w:t xml:space="preserve"> </w:t>
      </w:r>
      <w:proofErr w:type="spellStart"/>
      <w:r>
        <w:rPr>
          <w:rFonts w:ascii="Constantia" w:hAnsi="Constantia"/>
        </w:rPr>
        <w:t>Covid</w:t>
      </w:r>
      <w:proofErr w:type="spellEnd"/>
      <w:r>
        <w:rPr>
          <w:rFonts w:ascii="Constantia" w:hAnsi="Constantia"/>
        </w:rPr>
        <w:t xml:space="preserve"> 19 has improved the AQI level in major cities of the country? I</w:t>
      </w:r>
      <w:r w:rsidR="007612F3">
        <w:rPr>
          <w:rFonts w:ascii="Constantia" w:hAnsi="Constantia"/>
        </w:rPr>
        <w:t xml:space="preserve">f so, </w:t>
      </w:r>
      <w:r>
        <w:rPr>
          <w:rFonts w:ascii="Constantia" w:hAnsi="Constantia"/>
        </w:rPr>
        <w:t xml:space="preserve">do you think entire industries </w:t>
      </w:r>
      <w:r w:rsidR="007612F3">
        <w:rPr>
          <w:rFonts w:ascii="Constantia" w:hAnsi="Constantia"/>
        </w:rPr>
        <w:t xml:space="preserve">should be shut down </w:t>
      </w:r>
      <w:r>
        <w:rPr>
          <w:rFonts w:ascii="Constantia" w:hAnsi="Constantia"/>
        </w:rPr>
        <w:t>for good health?</w:t>
      </w:r>
    </w:p>
    <w:p w:rsidR="00680F84" w:rsidRPr="00274C5E" w:rsidRDefault="00EB1F13" w:rsidP="00680F84">
      <w:pPr>
        <w:pStyle w:val="NoSpacing"/>
        <w:numPr>
          <w:ilvl w:val="0"/>
          <w:numId w:val="5"/>
        </w:numPr>
        <w:rPr>
          <w:rFonts w:ascii="Constantia" w:hAnsi="Constantia"/>
          <w:color w:val="FF0000"/>
        </w:rPr>
      </w:pPr>
      <w:r w:rsidRPr="00274C5E">
        <w:rPr>
          <w:rFonts w:ascii="Constantia" w:hAnsi="Constantia"/>
          <w:color w:val="FF0000"/>
        </w:rPr>
        <w:t xml:space="preserve">Whether solid wastes are health hazardous? What </w:t>
      </w:r>
      <w:r w:rsidR="00314EAE" w:rsidRPr="00274C5E">
        <w:rPr>
          <w:rFonts w:ascii="Constantia" w:hAnsi="Constantia"/>
          <w:color w:val="FF0000"/>
        </w:rPr>
        <w:t>are</w:t>
      </w:r>
      <w:r w:rsidRPr="00274C5E">
        <w:rPr>
          <w:rFonts w:ascii="Constantia" w:hAnsi="Constantia"/>
          <w:color w:val="FF0000"/>
        </w:rPr>
        <w:t xml:space="preserve"> </w:t>
      </w:r>
      <w:r w:rsidR="00680F84" w:rsidRPr="00274C5E">
        <w:rPr>
          <w:rFonts w:ascii="Constantia" w:hAnsi="Constantia"/>
          <w:color w:val="FF0000"/>
        </w:rPr>
        <w:t>radioactive waste management and PNRA?</w:t>
      </w:r>
    </w:p>
    <w:p w:rsidR="00680F84" w:rsidRDefault="00680F84" w:rsidP="000C5BB7">
      <w:pPr>
        <w:pStyle w:val="NoSpacing"/>
        <w:rPr>
          <w:rFonts w:ascii="Constantia" w:hAnsi="Constantia"/>
        </w:rPr>
      </w:pPr>
    </w:p>
    <w:p w:rsidR="00680F84" w:rsidRPr="00274C5E" w:rsidRDefault="00314EAE" w:rsidP="00314EAE">
      <w:pPr>
        <w:pStyle w:val="NoSpacing"/>
        <w:numPr>
          <w:ilvl w:val="0"/>
          <w:numId w:val="5"/>
        </w:numPr>
        <w:rPr>
          <w:rFonts w:ascii="Constantia" w:hAnsi="Constantia"/>
          <w:color w:val="FF0000"/>
        </w:rPr>
      </w:pPr>
      <w:r w:rsidRPr="00274C5E">
        <w:rPr>
          <w:rFonts w:ascii="Constantia" w:hAnsi="Constantia"/>
          <w:color w:val="FF0000"/>
        </w:rPr>
        <w:t xml:space="preserve">Can importance of forest be underestimated?  </w:t>
      </w:r>
      <w:r w:rsidR="00680F84" w:rsidRPr="00274C5E">
        <w:rPr>
          <w:rFonts w:ascii="Constantia" w:hAnsi="Constantia"/>
          <w:color w:val="FF0000"/>
        </w:rPr>
        <w:t>What are priorities and strategies for forest in the Pakistan?</w:t>
      </w:r>
    </w:p>
    <w:p w:rsidR="00B301A9" w:rsidRDefault="00B301A9" w:rsidP="00B301A9">
      <w:pPr>
        <w:pStyle w:val="ListParagraph"/>
        <w:rPr>
          <w:rFonts w:ascii="Constantia" w:hAnsi="Constantia"/>
        </w:rPr>
      </w:pPr>
    </w:p>
    <w:p w:rsidR="00DA28B6" w:rsidRDefault="00DA28B6" w:rsidP="00DA28B6">
      <w:pPr>
        <w:pStyle w:val="NoSpacing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a.</w:t>
      </w:r>
      <w:r>
        <w:rPr>
          <w:rFonts w:ascii="Constantia" w:hAnsi="Constantia"/>
        </w:rPr>
        <w:tab/>
      </w:r>
      <w:r w:rsidR="00B301A9" w:rsidRPr="00B301A9">
        <w:rPr>
          <w:rFonts w:ascii="Constantia" w:hAnsi="Constantia"/>
        </w:rPr>
        <w:t>How the Wildlife is important in our life?</w:t>
      </w:r>
    </w:p>
    <w:p w:rsidR="00680F84" w:rsidRPr="00DA28B6" w:rsidRDefault="00DA28B6" w:rsidP="00DA28B6">
      <w:pPr>
        <w:pStyle w:val="NoSpacing"/>
        <w:ind w:firstLine="720"/>
        <w:rPr>
          <w:rFonts w:ascii="Constantia" w:hAnsi="Constantia"/>
        </w:rPr>
      </w:pPr>
      <w:r>
        <w:rPr>
          <w:rFonts w:ascii="Constantia" w:hAnsi="Constantia"/>
        </w:rPr>
        <w:t>b.</w:t>
      </w:r>
      <w:r>
        <w:rPr>
          <w:rFonts w:ascii="Constantia" w:hAnsi="Constantia"/>
        </w:rPr>
        <w:tab/>
      </w:r>
      <w:r w:rsidR="00B301A9" w:rsidRPr="00DA28B6">
        <w:rPr>
          <w:rFonts w:ascii="Constantia" w:hAnsi="Constantia"/>
        </w:rPr>
        <w:t>What is Wildlife sanctuary, National Park and Game Reserve?</w:t>
      </w:r>
    </w:p>
    <w:p w:rsidR="00B03CBB" w:rsidRDefault="00B03CBB" w:rsidP="000C5BB7">
      <w:pPr>
        <w:pStyle w:val="NoSpacing"/>
        <w:rPr>
          <w:rFonts w:ascii="Constantia" w:hAnsi="Constantia"/>
        </w:rPr>
      </w:pPr>
    </w:p>
    <w:p w:rsidR="000C5BB7" w:rsidRPr="00A77468" w:rsidRDefault="000C5BB7" w:rsidP="00BA6DFF">
      <w:pPr>
        <w:pStyle w:val="NoSpacing"/>
        <w:numPr>
          <w:ilvl w:val="0"/>
          <w:numId w:val="5"/>
        </w:numPr>
        <w:rPr>
          <w:rFonts w:ascii="Constantia" w:hAnsi="Constantia"/>
        </w:rPr>
      </w:pPr>
      <w:r w:rsidRPr="00A77468">
        <w:rPr>
          <w:rFonts w:ascii="Constantia" w:hAnsi="Constantia"/>
        </w:rPr>
        <w:t>Write note on the following</w:t>
      </w:r>
      <w:bookmarkStart w:id="0" w:name="_GoBack"/>
      <w:bookmarkEnd w:id="0"/>
    </w:p>
    <w:p w:rsidR="000C5BB7" w:rsidRPr="00A77468" w:rsidRDefault="00BA6DFF" w:rsidP="00BA6DFF">
      <w:pPr>
        <w:pStyle w:val="NoSpacing"/>
        <w:numPr>
          <w:ilvl w:val="1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 xml:space="preserve">NCS </w:t>
      </w:r>
    </w:p>
    <w:p w:rsidR="00BA6DFF" w:rsidRDefault="00BA6DFF" w:rsidP="00BA6DFF">
      <w:pPr>
        <w:pStyle w:val="NoSpacing"/>
        <w:numPr>
          <w:ilvl w:val="1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 xml:space="preserve">Environment laws on noise </w:t>
      </w:r>
    </w:p>
    <w:p w:rsidR="00F96F38" w:rsidRPr="00F96F38" w:rsidRDefault="00BA6DFF" w:rsidP="00F96F38">
      <w:pPr>
        <w:pStyle w:val="NoSpacing"/>
        <w:numPr>
          <w:ilvl w:val="1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 xml:space="preserve">Wetlands </w:t>
      </w:r>
    </w:p>
    <w:p w:rsidR="000C5BB7" w:rsidRPr="00A77468" w:rsidRDefault="000C5BB7" w:rsidP="000C5BB7">
      <w:pPr>
        <w:pStyle w:val="NoSpacing"/>
        <w:rPr>
          <w:rFonts w:ascii="Constantia" w:hAnsi="Constantia"/>
        </w:rPr>
      </w:pPr>
      <w:r w:rsidRPr="00A77468">
        <w:rPr>
          <w:rFonts w:ascii="Constantia" w:hAnsi="Constantia"/>
        </w:rPr>
        <w:t xml:space="preserve"> </w:t>
      </w:r>
    </w:p>
    <w:p w:rsidR="00F96F38" w:rsidRPr="00274C5E" w:rsidRDefault="00F96F38" w:rsidP="00BA6DFF">
      <w:pPr>
        <w:pStyle w:val="NoSpacing"/>
        <w:numPr>
          <w:ilvl w:val="0"/>
          <w:numId w:val="5"/>
        </w:numPr>
        <w:rPr>
          <w:rFonts w:ascii="Constantia" w:hAnsi="Constantia"/>
          <w:color w:val="FF0000"/>
        </w:rPr>
      </w:pPr>
      <w:r w:rsidRPr="00274C5E">
        <w:rPr>
          <w:rFonts w:ascii="Constantia" w:hAnsi="Constantia"/>
          <w:color w:val="FF0000"/>
        </w:rPr>
        <w:t>What are environmental impacts of coal, oil and gas?</w:t>
      </w:r>
    </w:p>
    <w:p w:rsidR="00F144DA" w:rsidRDefault="00F144DA" w:rsidP="0039666B">
      <w:pPr>
        <w:pStyle w:val="NoSpacing"/>
        <w:ind w:left="720"/>
        <w:rPr>
          <w:rFonts w:ascii="Constantia" w:hAnsi="Constantia"/>
        </w:rPr>
      </w:pPr>
    </w:p>
    <w:p w:rsidR="00911A5E" w:rsidRDefault="00F144DA" w:rsidP="00F144DA">
      <w:pPr>
        <w:pStyle w:val="NoSpacing"/>
        <w:numPr>
          <w:ilvl w:val="0"/>
          <w:numId w:val="5"/>
        </w:numPr>
        <w:jc w:val="both"/>
        <w:rPr>
          <w:rFonts w:ascii="Constantia" w:hAnsi="Constantia"/>
        </w:rPr>
      </w:pPr>
      <w:r w:rsidRPr="002B21A6">
        <w:rPr>
          <w:rFonts w:ascii="Constantia" w:hAnsi="Constantia"/>
        </w:rPr>
        <w:t xml:space="preserve">The </w:t>
      </w:r>
      <w:r w:rsidR="00057B97">
        <w:rPr>
          <w:rFonts w:ascii="Constantia" w:hAnsi="Constantia"/>
        </w:rPr>
        <w:t xml:space="preserve">Assistant Director </w:t>
      </w:r>
      <w:proofErr w:type="spellStart"/>
      <w:r w:rsidR="00057B97">
        <w:rPr>
          <w:rFonts w:ascii="Constantia" w:hAnsi="Constantia"/>
        </w:rPr>
        <w:t>Jhang</w:t>
      </w:r>
      <w:proofErr w:type="spellEnd"/>
      <w:r w:rsidR="00057B97">
        <w:rPr>
          <w:rFonts w:ascii="Constantia" w:hAnsi="Constantia"/>
        </w:rPr>
        <w:t xml:space="preserve"> </w:t>
      </w:r>
      <w:r w:rsidRPr="002B21A6">
        <w:rPr>
          <w:rFonts w:ascii="Constantia" w:hAnsi="Constantia"/>
        </w:rPr>
        <w:t xml:space="preserve">has issued notice of hearing </w:t>
      </w:r>
      <w:r w:rsidR="00911A5E">
        <w:rPr>
          <w:rFonts w:ascii="Constantia" w:hAnsi="Constantia"/>
        </w:rPr>
        <w:t xml:space="preserve">to Sugar Mills </w:t>
      </w:r>
      <w:r w:rsidRPr="002B21A6">
        <w:rPr>
          <w:rFonts w:ascii="Constantia" w:hAnsi="Constantia"/>
        </w:rPr>
        <w:t xml:space="preserve">on </w:t>
      </w:r>
      <w:r w:rsidR="00911A5E">
        <w:rPr>
          <w:rFonts w:ascii="Constantia" w:hAnsi="Constantia"/>
        </w:rPr>
        <w:t>24.01.2018 and on 08.03.2018 and has colle</w:t>
      </w:r>
      <w:r w:rsidR="00DA28B6">
        <w:rPr>
          <w:rFonts w:ascii="Constantia" w:hAnsi="Constantia"/>
        </w:rPr>
        <w:t xml:space="preserve">cted waste water samples on its </w:t>
      </w:r>
      <w:r w:rsidR="00911A5E">
        <w:rPr>
          <w:rFonts w:ascii="Constantia" w:hAnsi="Constantia"/>
        </w:rPr>
        <w:t>first visit i.e. on 24.01.2018. The allegation leveled in the Notices were:</w:t>
      </w:r>
    </w:p>
    <w:p w:rsidR="00DA28B6" w:rsidRDefault="00DA28B6" w:rsidP="00DA28B6">
      <w:pPr>
        <w:pStyle w:val="NoSpacing"/>
        <w:jc w:val="both"/>
        <w:rPr>
          <w:rFonts w:ascii="Constantia" w:hAnsi="Constantia"/>
        </w:rPr>
      </w:pPr>
    </w:p>
    <w:p w:rsidR="00911A5E" w:rsidRDefault="00911A5E" w:rsidP="00911A5E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The Mills Management has not obtained the Environmental Approval from the EPA, Punjab for construction and operational phase of the Mills.</w:t>
      </w:r>
    </w:p>
    <w:p w:rsidR="00DA28B6" w:rsidRDefault="00DA28B6" w:rsidP="00DA28B6">
      <w:pPr>
        <w:pStyle w:val="NoSpacing"/>
        <w:ind w:left="1440"/>
        <w:jc w:val="both"/>
        <w:rPr>
          <w:rFonts w:ascii="Constantia" w:hAnsi="Constantia"/>
        </w:rPr>
      </w:pPr>
    </w:p>
    <w:p w:rsidR="00911A5E" w:rsidRDefault="00911A5E" w:rsidP="00911A5E">
      <w:pPr>
        <w:pStyle w:val="NoSpacing"/>
        <w:numPr>
          <w:ilvl w:val="1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The untreated wastewater is being disposed o</w:t>
      </w:r>
      <w:r w:rsidR="00DA28B6">
        <w:rPr>
          <w:rFonts w:ascii="Constantia" w:hAnsi="Constantia"/>
        </w:rPr>
        <w:t>f without any treatment</w:t>
      </w:r>
      <w:r>
        <w:rPr>
          <w:rFonts w:ascii="Constantia" w:hAnsi="Constantia"/>
        </w:rPr>
        <w:t xml:space="preserve">, thus the values collected from the sample exceeds the BOD’s, COD’s and TDS’s limits prescribed by the Punjab Environment Quality Standards. </w:t>
      </w:r>
    </w:p>
    <w:p w:rsidR="00DA28B6" w:rsidRDefault="00DA28B6" w:rsidP="00DA28B6">
      <w:pPr>
        <w:pStyle w:val="NoSpacing"/>
        <w:ind w:left="1440"/>
        <w:jc w:val="both"/>
        <w:rPr>
          <w:rFonts w:ascii="Constantia" w:hAnsi="Constantia"/>
        </w:rPr>
      </w:pPr>
    </w:p>
    <w:p w:rsidR="0039666B" w:rsidRDefault="00911A5E" w:rsidP="00911A5E">
      <w:pPr>
        <w:pStyle w:val="NoSpacing"/>
        <w:ind w:left="72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That Assistant Director issued Environment Protection Order </w:t>
      </w:r>
      <w:r w:rsidR="0039666B">
        <w:rPr>
          <w:rFonts w:ascii="Constantia" w:hAnsi="Constantia"/>
        </w:rPr>
        <w:t>to the Mills to take mitigation measures within the period of 30 days but the Mills despite proper service of notices/summons did not appear and was preceded ex-party.</w:t>
      </w:r>
    </w:p>
    <w:p w:rsidR="0039666B" w:rsidRDefault="0039666B" w:rsidP="00911A5E">
      <w:pPr>
        <w:pStyle w:val="NoSpacing"/>
        <w:ind w:left="720"/>
        <w:jc w:val="both"/>
        <w:rPr>
          <w:rFonts w:ascii="Constantia" w:hAnsi="Constantia"/>
        </w:rPr>
      </w:pPr>
    </w:p>
    <w:p w:rsidR="00911A5E" w:rsidRDefault="0039666B" w:rsidP="00911A5E">
      <w:pPr>
        <w:pStyle w:val="NoSpacing"/>
        <w:ind w:left="720"/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Keeping </w:t>
      </w:r>
      <w:r w:rsidR="00DA28B6">
        <w:rPr>
          <w:rFonts w:ascii="Constantia" w:hAnsi="Constantia"/>
        </w:rPr>
        <w:t>in view the</w:t>
      </w:r>
      <w:r>
        <w:rPr>
          <w:rFonts w:ascii="Constantia" w:hAnsi="Constantia"/>
        </w:rPr>
        <w:t xml:space="preserve"> scenario, answer the following question</w:t>
      </w:r>
      <w:r w:rsidR="00DA28B6">
        <w:rPr>
          <w:rFonts w:ascii="Constantia" w:hAnsi="Constantia"/>
        </w:rPr>
        <w:t>s:</w:t>
      </w:r>
    </w:p>
    <w:p w:rsidR="0039666B" w:rsidRDefault="0039666B" w:rsidP="00911A5E">
      <w:pPr>
        <w:pStyle w:val="NoSpacing"/>
        <w:ind w:left="720"/>
        <w:jc w:val="both"/>
        <w:rPr>
          <w:rFonts w:ascii="Constantia" w:hAnsi="Constantia"/>
        </w:rPr>
      </w:pPr>
    </w:p>
    <w:p w:rsidR="0039666B" w:rsidRDefault="0039666B" w:rsidP="0039666B">
      <w:pPr>
        <w:pStyle w:val="NoSpacing"/>
        <w:numPr>
          <w:ilvl w:val="2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What violations were alleged under the </w:t>
      </w:r>
      <w:r w:rsidR="00DA28B6">
        <w:rPr>
          <w:rFonts w:ascii="Constantia" w:hAnsi="Constantia"/>
        </w:rPr>
        <w:t xml:space="preserve">provisions of </w:t>
      </w:r>
      <w:r>
        <w:rPr>
          <w:rFonts w:ascii="Constantia" w:hAnsi="Constantia"/>
        </w:rPr>
        <w:t>Punjab Environment Protection Act 1997?</w:t>
      </w:r>
    </w:p>
    <w:p w:rsidR="0039666B" w:rsidRDefault="0039666B" w:rsidP="0039666B">
      <w:pPr>
        <w:pStyle w:val="NoSpacing"/>
        <w:numPr>
          <w:ilvl w:val="2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What remedies are available to the Proponent of the Unit?</w:t>
      </w:r>
    </w:p>
    <w:p w:rsidR="0039666B" w:rsidRDefault="0039666B" w:rsidP="0039666B">
      <w:pPr>
        <w:pStyle w:val="NoSpacing"/>
        <w:numPr>
          <w:ilvl w:val="2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 xml:space="preserve">In case of complaint by the EPA, the same shall </w:t>
      </w:r>
      <w:r w:rsidR="00DA28B6">
        <w:rPr>
          <w:rFonts w:ascii="Constantia" w:hAnsi="Constantia"/>
        </w:rPr>
        <w:t xml:space="preserve">be initiated and prosecuted </w:t>
      </w:r>
      <w:r>
        <w:rPr>
          <w:rFonts w:ascii="Constantia" w:hAnsi="Constantia"/>
        </w:rPr>
        <w:t>under what provisions of law?</w:t>
      </w:r>
    </w:p>
    <w:p w:rsidR="0039666B" w:rsidRPr="0039666B" w:rsidRDefault="00DA28B6" w:rsidP="0039666B">
      <w:pPr>
        <w:pStyle w:val="NoSpacing"/>
        <w:numPr>
          <w:ilvl w:val="2"/>
          <w:numId w:val="5"/>
        </w:numPr>
        <w:jc w:val="both"/>
        <w:rPr>
          <w:rFonts w:ascii="Constantia" w:hAnsi="Constantia"/>
        </w:rPr>
      </w:pPr>
      <w:r>
        <w:rPr>
          <w:rFonts w:ascii="Constantia" w:hAnsi="Constantia"/>
        </w:rPr>
        <w:t>What mitigation measures should</w:t>
      </w:r>
      <w:r w:rsidR="0039666B" w:rsidRPr="0039666B">
        <w:rPr>
          <w:rFonts w:ascii="Constantia" w:hAnsi="Constantia"/>
        </w:rPr>
        <w:t xml:space="preserve"> be taken by the Mills?</w:t>
      </w:r>
    </w:p>
    <w:sectPr w:rsidR="0039666B" w:rsidRPr="0039666B" w:rsidSect="008C46B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001"/>
    <w:multiLevelType w:val="hybridMultilevel"/>
    <w:tmpl w:val="010A455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857F8F"/>
    <w:multiLevelType w:val="hybridMultilevel"/>
    <w:tmpl w:val="E03CF7A4"/>
    <w:lvl w:ilvl="0" w:tplc="6634339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C4AB1"/>
    <w:multiLevelType w:val="hybridMultilevel"/>
    <w:tmpl w:val="C5142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60DB4"/>
    <w:multiLevelType w:val="hybridMultilevel"/>
    <w:tmpl w:val="A8DC7EDE"/>
    <w:lvl w:ilvl="0" w:tplc="04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1A68F1"/>
    <w:multiLevelType w:val="hybridMultilevel"/>
    <w:tmpl w:val="AF8038CA"/>
    <w:lvl w:ilvl="0" w:tplc="E96466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E4753"/>
    <w:multiLevelType w:val="hybridMultilevel"/>
    <w:tmpl w:val="9502DA60"/>
    <w:lvl w:ilvl="0" w:tplc="9258BBB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D4A4882"/>
    <w:multiLevelType w:val="hybridMultilevel"/>
    <w:tmpl w:val="55D4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505886">
      <w:start w:val="1"/>
      <w:numFmt w:val="lowerLetter"/>
      <w:lvlText w:val="%2."/>
      <w:lvlJc w:val="left"/>
      <w:pPr>
        <w:ind w:left="1440" w:hanging="360"/>
      </w:pPr>
      <w:rPr>
        <w:rFonts w:ascii="Constantia" w:eastAsiaTheme="minorEastAsia" w:hAnsi="Constantia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C5BB7"/>
    <w:rsid w:val="00057B97"/>
    <w:rsid w:val="000C5BB7"/>
    <w:rsid w:val="0025342B"/>
    <w:rsid w:val="00274C5E"/>
    <w:rsid w:val="00314EAE"/>
    <w:rsid w:val="0039666B"/>
    <w:rsid w:val="003F4F0A"/>
    <w:rsid w:val="0059277B"/>
    <w:rsid w:val="00680F84"/>
    <w:rsid w:val="007612F3"/>
    <w:rsid w:val="0087323F"/>
    <w:rsid w:val="008C46B2"/>
    <w:rsid w:val="00911A5E"/>
    <w:rsid w:val="00A77468"/>
    <w:rsid w:val="00B03CBB"/>
    <w:rsid w:val="00B301A9"/>
    <w:rsid w:val="00BA6DFF"/>
    <w:rsid w:val="00DA28B6"/>
    <w:rsid w:val="00DE2E22"/>
    <w:rsid w:val="00E753C6"/>
    <w:rsid w:val="00EB1F13"/>
    <w:rsid w:val="00F144DA"/>
    <w:rsid w:val="00F9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BB7"/>
    <w:pPr>
      <w:ind w:left="720"/>
      <w:contextualSpacing/>
    </w:pPr>
  </w:style>
  <w:style w:type="paragraph" w:styleId="NoSpacing">
    <w:name w:val="No Spacing"/>
    <w:uiPriority w:val="1"/>
    <w:qFormat/>
    <w:rsid w:val="000C5B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HATIF</dc:creator>
  <cp:keywords/>
  <dc:description/>
  <cp:lastModifiedBy>DELL</cp:lastModifiedBy>
  <cp:revision>12</cp:revision>
  <cp:lastPrinted>2017-01-20T04:02:00Z</cp:lastPrinted>
  <dcterms:created xsi:type="dcterms:W3CDTF">2017-01-19T16:51:00Z</dcterms:created>
  <dcterms:modified xsi:type="dcterms:W3CDTF">2021-06-23T06:33:00Z</dcterms:modified>
</cp:coreProperties>
</file>